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6F" w:rsidRPr="00832076" w:rsidRDefault="006F35D0" w:rsidP="007B2CA0">
      <w:pPr>
        <w:rPr>
          <w:b/>
        </w:rPr>
      </w:pPr>
      <w:r>
        <w:rPr>
          <w:b/>
          <w:sz w:val="32"/>
          <w:szCs w:val="32"/>
        </w:rPr>
        <w:t>__</w:t>
      </w:r>
      <w:bookmarkStart w:id="0" w:name="_GoBack"/>
      <w:bookmarkEnd w:id="0"/>
      <w:proofErr w:type="gramStart"/>
      <w:r w:rsidR="00F1326F">
        <w:rPr>
          <w:b/>
          <w:sz w:val="32"/>
          <w:szCs w:val="32"/>
        </w:rPr>
        <w:t>.</w:t>
      </w:r>
      <w:proofErr w:type="gramEnd"/>
      <w:r w:rsidR="00F1326F">
        <w:rPr>
          <w:b/>
          <w:sz w:val="32"/>
          <w:szCs w:val="32"/>
        </w:rPr>
        <w:t xml:space="preserve"> </w:t>
      </w:r>
      <w:r w:rsidR="00815CE0" w:rsidRPr="00EF24F5">
        <w:rPr>
          <w:b/>
          <w:sz w:val="32"/>
          <w:szCs w:val="32"/>
        </w:rPr>
        <w:t>tétel:</w:t>
      </w:r>
      <w:r w:rsidR="00EF24F5">
        <w:rPr>
          <w:b/>
          <w:sz w:val="32"/>
          <w:szCs w:val="32"/>
        </w:rPr>
        <w:t xml:space="preserve"> </w:t>
      </w:r>
      <w:r w:rsidR="007B2CA0" w:rsidRPr="007B2CA0">
        <w:rPr>
          <w:b/>
        </w:rPr>
        <w:t>A beszéd felépítése az anyaggyűjtéstől a megszólalásig</w:t>
      </w:r>
      <w:r w:rsidR="00F1326F">
        <w:rPr>
          <w:b/>
        </w:rPr>
        <w:t xml:space="preserve"> </w:t>
      </w:r>
      <w:r w:rsidR="00F1326F" w:rsidRPr="00832076">
        <w:rPr>
          <w:b/>
        </w:rPr>
        <w:t xml:space="preserve">  </w:t>
      </w:r>
    </w:p>
    <w:p w:rsidR="00815CE0" w:rsidRDefault="00815CE0" w:rsidP="00815CE0"/>
    <w:p w:rsidR="00815CE0" w:rsidRPr="00091C9D" w:rsidRDefault="00236B3A" w:rsidP="00815CE0">
      <w:pPr>
        <w:rPr>
          <w:u w:val="single"/>
        </w:rPr>
      </w:pPr>
      <w:r w:rsidRPr="00091C9D">
        <w:rPr>
          <w:u w:val="single"/>
        </w:rPr>
        <w:t>A szövegszerkesztés menete</w:t>
      </w:r>
    </w:p>
    <w:p w:rsidR="00010755" w:rsidRDefault="00010755" w:rsidP="00815CE0"/>
    <w:p w:rsidR="00010755" w:rsidRDefault="00236B3A" w:rsidP="00815CE0">
      <w:r w:rsidRPr="00010755">
        <w:rPr>
          <w:b/>
        </w:rPr>
        <w:t>Témaválasztás, címadás</w:t>
      </w:r>
      <w:r>
        <w:t>, a témának és a kommunikációs céloknak megfelelő szövegtípus kiválasztása (érvelő szövegnek témamegjelölő cím)</w:t>
      </w:r>
      <w:r w:rsidR="00010755">
        <w:t>.</w:t>
      </w:r>
      <w:r w:rsidR="00091C9D">
        <w:t xml:space="preserve"> </w:t>
      </w:r>
      <w:r>
        <w:t>A beszéd</w:t>
      </w:r>
      <w:r w:rsidR="00010755">
        <w:t xml:space="preserve"> feleljen meg a</w:t>
      </w:r>
      <w:r>
        <w:t xml:space="preserve"> kommu</w:t>
      </w:r>
      <w:r w:rsidR="00010755">
        <w:t>nikációs körülménye</w:t>
      </w:r>
      <w:r>
        <w:t>inek, milyen céllal, milyen helyzetben adjuk elő a szöveget</w:t>
      </w:r>
      <w:r w:rsidR="00010755">
        <w:t xml:space="preserve">, kikből áll a hallgatóság. </w:t>
      </w:r>
    </w:p>
    <w:p w:rsidR="00010755" w:rsidRDefault="00010755" w:rsidP="00815CE0"/>
    <w:p w:rsidR="00236B3A" w:rsidRDefault="00010755" w:rsidP="00815CE0">
      <w:r>
        <w:t>Anyaggyűjtés</w:t>
      </w:r>
      <w:r w:rsidR="00236B3A">
        <w:t xml:space="preserve"> előtt </w:t>
      </w:r>
      <w:r w:rsidR="00236B3A" w:rsidRPr="00010755">
        <w:rPr>
          <w:b/>
        </w:rPr>
        <w:t>elővázlat</w:t>
      </w:r>
      <w:r w:rsidR="00236B3A">
        <w:t xml:space="preserve"> írása</w:t>
      </w:r>
      <w:r>
        <w:t xml:space="preserve"> hasznos, hiszen így</w:t>
      </w:r>
      <w:r w:rsidR="00236B3A">
        <w:t xml:space="preserve"> céltudatosabb</w:t>
      </w:r>
      <w:r>
        <w:t>an tudunk</w:t>
      </w:r>
      <w:r w:rsidR="00236B3A">
        <w:t xml:space="preserve"> </w:t>
      </w:r>
      <w:r>
        <w:t>anyagot keresni.</w:t>
      </w:r>
    </w:p>
    <w:p w:rsidR="00010755" w:rsidRDefault="00010755" w:rsidP="00815CE0"/>
    <w:p w:rsidR="00424464" w:rsidRDefault="00010755" w:rsidP="00815CE0">
      <w:r w:rsidRPr="00010755">
        <w:rPr>
          <w:b/>
        </w:rPr>
        <w:t>Az anyaggyűjtés</w:t>
      </w:r>
      <w:r>
        <w:t xml:space="preserve"> f</w:t>
      </w:r>
      <w:r w:rsidR="00236B3A">
        <w:t>orrásai</w:t>
      </w:r>
      <w:r>
        <w:t>:</w:t>
      </w:r>
      <w:r w:rsidR="00236B3A">
        <w:t xml:space="preserve"> </w:t>
      </w:r>
      <w:r>
        <w:t xml:space="preserve">- </w:t>
      </w:r>
      <w:r w:rsidR="00424464">
        <w:t xml:space="preserve">a témában járatos emberek </w:t>
      </w:r>
      <w:r w:rsidR="00236B3A">
        <w:t>tapasztalatai, ismeretei</w:t>
      </w:r>
      <w:r>
        <w:t>, -</w:t>
      </w:r>
      <w:r w:rsidR="00236B3A">
        <w:t xml:space="preserve"> a köny</w:t>
      </w:r>
      <w:r>
        <w:t>v</w:t>
      </w:r>
      <w:r w:rsidR="00424464">
        <w:t>ek</w:t>
      </w:r>
      <w:r>
        <w:t>ből</w:t>
      </w:r>
      <w:r w:rsidR="00424464">
        <w:t xml:space="preserve">, filmből, internetről szerzett </w:t>
      </w:r>
      <w:proofErr w:type="gramStart"/>
      <w:r w:rsidR="00424464">
        <w:t>információk</w:t>
      </w:r>
      <w:proofErr w:type="gramEnd"/>
      <w:r>
        <w:t xml:space="preserve"> - </w:t>
      </w:r>
      <w:r w:rsidR="00236B3A">
        <w:t xml:space="preserve">saját ismereteink, tapasztalataink </w:t>
      </w:r>
    </w:p>
    <w:p w:rsidR="00424464" w:rsidRDefault="00424464" w:rsidP="00815CE0">
      <w:r>
        <w:t xml:space="preserve">A könyvek címeit, oldalszámot érdemes kiírni, hogy később újra meg tudjuk találni az adott részletet. Az internetről szerzett források esetén fokozottan ügyelni kell a hitelességre, hiszen sok szóbeszéd, téves </w:t>
      </w:r>
      <w:proofErr w:type="gramStart"/>
      <w:r>
        <w:t>információ</w:t>
      </w:r>
      <w:proofErr w:type="gramEnd"/>
      <w:r>
        <w:t xml:space="preserve"> található egyes netes oldalakon. </w:t>
      </w:r>
    </w:p>
    <w:p w:rsidR="00424464" w:rsidRDefault="00424464" w:rsidP="00815CE0">
      <w:r>
        <w:t xml:space="preserve">Az anyaggyűjtésben segítenek a keresőszolgáltatások, akár a </w:t>
      </w:r>
      <w:proofErr w:type="spellStart"/>
      <w:r>
        <w:t>google</w:t>
      </w:r>
      <w:proofErr w:type="spellEnd"/>
      <w:r>
        <w:t xml:space="preserve"> vagy a </w:t>
      </w:r>
      <w:proofErr w:type="spellStart"/>
      <w:r>
        <w:t>bing</w:t>
      </w:r>
      <w:proofErr w:type="spellEnd"/>
      <w:r>
        <w:t>, de a legtöbb könyvtárnak van online keresőoldala is, ahol nem csak szerző és cím, de sokszor téma alapján is kereshetünk anyagot.</w:t>
      </w:r>
    </w:p>
    <w:p w:rsidR="00424464" w:rsidRDefault="00424464" w:rsidP="00815CE0"/>
    <w:p w:rsidR="00B50607" w:rsidRPr="00424464" w:rsidRDefault="00424464" w:rsidP="00815CE0">
      <w:pPr>
        <w:rPr>
          <w:b/>
        </w:rPr>
      </w:pPr>
      <w:r w:rsidRPr="00424464">
        <w:rPr>
          <w:b/>
        </w:rPr>
        <w:t>Az elrendezés</w:t>
      </w:r>
    </w:p>
    <w:p w:rsidR="00B50607" w:rsidRDefault="00B50607" w:rsidP="00815CE0">
      <w:r>
        <w:t>Az anyag elrendezésekor alakul ki a beszéd váza</w:t>
      </w:r>
      <w:r w:rsidR="00424464">
        <w:t>.</w:t>
      </w:r>
      <w:r>
        <w:t xml:space="preserve"> Csoportosítjuk az összegyűjtött ismereteket, tényeket, adatokat</w:t>
      </w:r>
      <w:r w:rsidR="00424464">
        <w:t>.</w:t>
      </w:r>
      <w:r>
        <w:t xml:space="preserve"> Kiválasztjuk a legfontosabb gondolatokat</w:t>
      </w:r>
      <w:r w:rsidR="00424464">
        <w:t>,</w:t>
      </w:r>
      <w:r>
        <w:t xml:space="preserve"> a </w:t>
      </w:r>
      <w:proofErr w:type="spellStart"/>
      <w:r>
        <w:t>tételmondatok</w:t>
      </w:r>
      <w:r w:rsidR="00424464">
        <w:t>at</w:t>
      </w:r>
      <w:proofErr w:type="spellEnd"/>
      <w:r w:rsidR="00424464">
        <w:t>, ezek köré</w:t>
      </w:r>
      <w:r>
        <w:t xml:space="preserve"> rendezzük a kevésbé fontos gondolatokat, ezekből épül fel a vázlat, amiben szerepelhetnek kulcsszavak, fontosabb nevek, adatok is</w:t>
      </w:r>
      <w:r w:rsidR="00424464">
        <w:t>.</w:t>
      </w:r>
    </w:p>
    <w:p w:rsidR="00424464" w:rsidRDefault="00424464" w:rsidP="00815CE0"/>
    <w:p w:rsidR="00B50607" w:rsidRPr="00091C9D" w:rsidRDefault="00B50607" w:rsidP="00815CE0">
      <w:pPr>
        <w:rPr>
          <w:u w:val="single"/>
        </w:rPr>
      </w:pPr>
      <w:r w:rsidRPr="00091C9D">
        <w:rPr>
          <w:u w:val="single"/>
        </w:rPr>
        <w:t>A befogadást és megértést segítik a következő elvek</w:t>
      </w:r>
      <w:r w:rsidR="00424464" w:rsidRPr="00091C9D">
        <w:rPr>
          <w:u w:val="single"/>
        </w:rPr>
        <w:t>:</w:t>
      </w:r>
    </w:p>
    <w:p w:rsidR="00B50607" w:rsidRDefault="00B50607" w:rsidP="00815CE0">
      <w:r w:rsidRPr="00424464">
        <w:rPr>
          <w:b/>
        </w:rPr>
        <w:t>Egység elve</w:t>
      </w:r>
      <w:r w:rsidR="00091C9D">
        <w:rPr>
          <w:b/>
        </w:rPr>
        <w:t>:</w:t>
      </w:r>
      <w:r>
        <w:t xml:space="preserve"> a szöveg tárgyára vonatkozzon mindaz, amit mondunk vagy írunk</w:t>
      </w:r>
    </w:p>
    <w:p w:rsidR="00B50607" w:rsidRDefault="00B50607" w:rsidP="00815CE0">
      <w:r w:rsidRPr="00424464">
        <w:rPr>
          <w:b/>
        </w:rPr>
        <w:t>Haladás és folyamatosság elve</w:t>
      </w:r>
      <w:r w:rsidR="00091C9D">
        <w:rPr>
          <w:b/>
        </w:rPr>
        <w:t>:</w:t>
      </w:r>
      <w:r>
        <w:t xml:space="preserve"> minden mondat</w:t>
      </w:r>
      <w:r w:rsidR="00091C9D">
        <w:t xml:space="preserve"> vigye</w:t>
      </w:r>
      <w:r>
        <w:t xml:space="preserve"> </w:t>
      </w:r>
      <w:r w:rsidR="00424464">
        <w:t>tovább</w:t>
      </w:r>
      <w:r>
        <w:t xml:space="preserve"> a téma kifejtését</w:t>
      </w:r>
      <w:r w:rsidR="00091C9D">
        <w:t>,</w:t>
      </w:r>
      <w:r>
        <w:t xml:space="preserve"> vagy új nézőpontból mutassa be azt</w:t>
      </w:r>
      <w:r w:rsidR="00091C9D">
        <w:t>.</w:t>
      </w:r>
    </w:p>
    <w:p w:rsidR="00B50607" w:rsidRDefault="00B50607" w:rsidP="00815CE0">
      <w:r w:rsidRPr="00091C9D">
        <w:rPr>
          <w:b/>
        </w:rPr>
        <w:t>A mondanivaló logikus elrendezésének elve</w:t>
      </w:r>
      <w:r w:rsidR="00091C9D">
        <w:rPr>
          <w:b/>
        </w:rPr>
        <w:t>:</w:t>
      </w:r>
      <w:r>
        <w:t xml:space="preserve"> nem elég összekapcsolni a szövegrészeket, logikus sorrendbe kell állítani őket</w:t>
      </w:r>
      <w:r w:rsidR="00091C9D">
        <w:t>.</w:t>
      </w:r>
    </w:p>
    <w:p w:rsidR="00B50607" w:rsidRDefault="00B50607" w:rsidP="00815CE0">
      <w:r w:rsidRPr="00091C9D">
        <w:rPr>
          <w:b/>
        </w:rPr>
        <w:t>A mondanivaló arányos elrendezésének elve</w:t>
      </w:r>
      <w:r w:rsidR="00091C9D">
        <w:t>:</w:t>
      </w:r>
      <w:r>
        <w:t xml:space="preserve"> a szövegrészek terjedelmét, az egyes részek kifejtettségét a szöveg egészéhez, a kommunikáció céljához igazítsuk Nagyobb teret és idő kapjanak a fontosabb részek</w:t>
      </w:r>
      <w:r w:rsidR="00091C9D">
        <w:t>.</w:t>
      </w:r>
    </w:p>
    <w:p w:rsidR="00B50607" w:rsidRDefault="00B50607" w:rsidP="00815CE0">
      <w:r w:rsidRPr="00091C9D">
        <w:rPr>
          <w:b/>
        </w:rPr>
        <w:t>A fokozatosság elve</w:t>
      </w:r>
      <w:r w:rsidR="00091C9D">
        <w:t>:</w:t>
      </w:r>
      <w:r>
        <w:t xml:space="preserve"> az összegyűjtött anyag elrendezésekor mérlegelnünk kell tehát mi a fontos és mi kevésbé fontos a szöveg egészének szempontjából</w:t>
      </w:r>
      <w:r w:rsidR="00091C9D">
        <w:t>.</w:t>
      </w:r>
      <w:r>
        <w:t xml:space="preserve"> Meggyőző beszédben a </w:t>
      </w:r>
      <w:r w:rsidR="00091C9D">
        <w:t xml:space="preserve">fontosabb részeket a szöveg elejére vagy végére kell tenni, hiszen ezek maradnak meg leginkább a hallgatóság emlékezetében. </w:t>
      </w:r>
    </w:p>
    <w:p w:rsidR="00091C9D" w:rsidRDefault="00091C9D" w:rsidP="00815CE0"/>
    <w:p w:rsidR="0027428C" w:rsidRPr="00091C9D" w:rsidRDefault="0027428C" w:rsidP="00815CE0">
      <w:pPr>
        <w:rPr>
          <w:b/>
        </w:rPr>
      </w:pPr>
      <w:r w:rsidRPr="00091C9D">
        <w:rPr>
          <w:b/>
        </w:rPr>
        <w:t>A szöveg kidolgozása</w:t>
      </w:r>
    </w:p>
    <w:p w:rsidR="00091C9D" w:rsidRDefault="0027428C" w:rsidP="00815CE0">
      <w:r>
        <w:t>Megfogalmazzuk a végleges mondatokat, csiszoljuk, színezzük a szöveget</w:t>
      </w:r>
      <w:r w:rsidR="00091C9D">
        <w:t>. Kiválasztjuk a legalkal</w:t>
      </w:r>
      <w:r>
        <w:t>m</w:t>
      </w:r>
      <w:r w:rsidR="00091C9D">
        <w:t>a</w:t>
      </w:r>
      <w:r>
        <w:t>sabb stíluseszközöket</w:t>
      </w:r>
      <w:r w:rsidR="00091C9D">
        <w:t xml:space="preserve">. </w:t>
      </w:r>
      <w:r>
        <w:t>Ügyeljünk a nyelvhelyességre, helyesírásra</w:t>
      </w:r>
      <w:r w:rsidR="00091C9D">
        <w:t xml:space="preserve"> (hiszen felolvasáskor nehézséget okozhat, ha egy szót hibásan írtunk le). </w:t>
      </w:r>
      <w:r>
        <w:t>Előadásmód megtervezése (nem nyelvi eszközök alkalmazása</w:t>
      </w:r>
      <w:r w:rsidR="00091C9D">
        <w:t>, például hangsúlyozás, beszédszünet</w:t>
      </w:r>
      <w:r>
        <w:t>)</w:t>
      </w:r>
      <w:r w:rsidR="00091C9D">
        <w:t xml:space="preserve">. </w:t>
      </w:r>
    </w:p>
    <w:p w:rsidR="0027428C" w:rsidRPr="00091C9D" w:rsidRDefault="0027428C" w:rsidP="00815CE0">
      <w:pPr>
        <w:rPr>
          <w:b/>
        </w:rPr>
      </w:pPr>
      <w:r w:rsidRPr="00091C9D">
        <w:rPr>
          <w:b/>
        </w:rPr>
        <w:t>Az emlékezetbe vésés és az előadás</w:t>
      </w:r>
    </w:p>
    <w:p w:rsidR="00815CE0" w:rsidRDefault="0027428C" w:rsidP="00091C9D">
      <w:r>
        <w:t xml:space="preserve"> A lényeges érveket, néhány idézetet, hatásos beszédfordulatokat, akár az egés</w:t>
      </w:r>
      <w:r w:rsidR="00091C9D">
        <w:t>z szöveget érdemes megtanulnunk (hiszen így fel tudunk nézni a szövegből, szem</w:t>
      </w:r>
      <w:proofErr w:type="gramStart"/>
      <w:r w:rsidR="00091C9D">
        <w:t>kontaktus</w:t>
      </w:r>
      <w:proofErr w:type="gramEnd"/>
      <w:r w:rsidR="00091C9D">
        <w:t xml:space="preserve"> tudunk kialakítani a nézőkkel).</w:t>
      </w:r>
      <w:r>
        <w:t xml:space="preserve"> </w:t>
      </w:r>
      <w:r w:rsidR="00091C9D">
        <w:t>Érdemes próbabeszédet tartanunk, hiszen az</w:t>
      </w:r>
      <w:r>
        <w:t xml:space="preserve"> önellenőrzés csökkenti a lámpalázat</w:t>
      </w:r>
      <w:r w:rsidR="00091C9D">
        <w:t xml:space="preserve">. </w:t>
      </w:r>
      <w:r>
        <w:t>Törekedjünk a spontánnak tűnő, természetes, szabad beszédre</w:t>
      </w:r>
      <w:r w:rsidR="00091C9D">
        <w:t xml:space="preserve">. </w:t>
      </w:r>
      <w:r>
        <w:t>A felolvasás a legkevésbé alkalmas forma nyilvános előadásra</w:t>
      </w:r>
      <w:r w:rsidR="00815CE0">
        <w:br w:type="page"/>
      </w:r>
    </w:p>
    <w:p w:rsidR="00815CE0" w:rsidRDefault="00815CE0" w:rsidP="00815CE0"/>
    <w:p w:rsidR="00F1326F" w:rsidRDefault="00815CE0" w:rsidP="007B2CA0">
      <w:r>
        <w:t>Feladatok:</w:t>
      </w:r>
      <w:r w:rsidR="00F1326F">
        <w:t xml:space="preserve"> </w:t>
      </w:r>
      <w:r w:rsidR="007B2CA0">
        <w:t>Felkérnek, hogy a lakóhelyeden tarts egy rövid beszédet a település történetéről a közösségi házban. Hogyan fognál hozzá? Írd le a lépéseket!</w:t>
      </w:r>
    </w:p>
    <w:p w:rsidR="0072492C" w:rsidRDefault="0072492C" w:rsidP="007B2CA0"/>
    <w:p w:rsidR="0072492C" w:rsidRDefault="0072492C" w:rsidP="007B2CA0">
      <w:r>
        <w:t>1 – Elgondolom, hogy miről fogok előadást tartani, inkább tényszerűen, évszámokkal és nevekkel, fontos adatokkal, vagy legendákkal, a településhez kötődő vicces humoros történetekkel szeretnék foglalkozni.</w:t>
      </w:r>
    </w:p>
    <w:p w:rsidR="0072492C" w:rsidRDefault="0072492C" w:rsidP="007B2CA0"/>
    <w:p w:rsidR="0072492C" w:rsidRDefault="0072492C" w:rsidP="007B2CA0">
      <w:r>
        <w:t xml:space="preserve">2 </w:t>
      </w:r>
      <w:r w:rsidR="00672C63">
        <w:t>–</w:t>
      </w:r>
      <w:r>
        <w:t xml:space="preserve"> </w:t>
      </w:r>
      <w:r w:rsidR="00672C63">
        <w:t>Megkeresem a könyvtárban és az interneten fellelhető anyagokat, beszélek a helyi kultúrház/faluház alkalmazottjaival, helytörténészekkel.</w:t>
      </w:r>
    </w:p>
    <w:p w:rsidR="00672C63" w:rsidRDefault="00672C63" w:rsidP="007B2CA0"/>
    <w:p w:rsidR="00672C63" w:rsidRDefault="00672C63" w:rsidP="007B2CA0">
      <w:r>
        <w:t>3 – Vázlatot írok, az anyagot az elveknek megfelelően elrendezem</w:t>
      </w:r>
    </w:p>
    <w:p w:rsidR="00672C63" w:rsidRDefault="00672C63" w:rsidP="007B2CA0"/>
    <w:p w:rsidR="00672C63" w:rsidRDefault="00672C63" w:rsidP="007B2CA0">
      <w:r>
        <w:t>4 – Megírom a szöveget</w:t>
      </w:r>
    </w:p>
    <w:p w:rsidR="00672C63" w:rsidRDefault="00672C63" w:rsidP="007B2CA0"/>
    <w:p w:rsidR="00672C63" w:rsidRDefault="00672C63" w:rsidP="007B2CA0">
      <w:r>
        <w:t>5- Megtanulom a fontosabb részeket, idézeteket, eltervezem, hogy mely részeket fogom kihangsúlyozni, hol tartok nagyobb szüneteket</w:t>
      </w:r>
    </w:p>
    <w:p w:rsidR="00672C63" w:rsidRDefault="00672C63" w:rsidP="007B2CA0"/>
    <w:p w:rsidR="00672C63" w:rsidRDefault="00672C63" w:rsidP="007B2CA0">
      <w:r>
        <w:t>6- Egy ismerősömnek előadom, és megkérem, hogy adjon tanácsokat az előadással kapcsolatban</w:t>
      </w:r>
    </w:p>
    <w:sectPr w:rsidR="00672C63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10755"/>
    <w:rsid w:val="00091C9D"/>
    <w:rsid w:val="0019407E"/>
    <w:rsid w:val="00236B3A"/>
    <w:rsid w:val="0025078D"/>
    <w:rsid w:val="0027428C"/>
    <w:rsid w:val="002E0F7E"/>
    <w:rsid w:val="00313597"/>
    <w:rsid w:val="00317555"/>
    <w:rsid w:val="003B3E67"/>
    <w:rsid w:val="004108D1"/>
    <w:rsid w:val="00424464"/>
    <w:rsid w:val="004E1777"/>
    <w:rsid w:val="004E64D4"/>
    <w:rsid w:val="0060240A"/>
    <w:rsid w:val="00672C63"/>
    <w:rsid w:val="0069304C"/>
    <w:rsid w:val="006F35D0"/>
    <w:rsid w:val="0072492C"/>
    <w:rsid w:val="007B2CA0"/>
    <w:rsid w:val="007E4C62"/>
    <w:rsid w:val="00815CE0"/>
    <w:rsid w:val="00837BC1"/>
    <w:rsid w:val="008A6BE7"/>
    <w:rsid w:val="008E3393"/>
    <w:rsid w:val="009603A4"/>
    <w:rsid w:val="00A3733D"/>
    <w:rsid w:val="00B50607"/>
    <w:rsid w:val="00BC0197"/>
    <w:rsid w:val="00BD48AC"/>
    <w:rsid w:val="00C93138"/>
    <w:rsid w:val="00DA2A9D"/>
    <w:rsid w:val="00DF262F"/>
    <w:rsid w:val="00E575B5"/>
    <w:rsid w:val="00EF24F5"/>
    <w:rsid w:val="00F1326F"/>
    <w:rsid w:val="00F364E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9F20"/>
  <w15:docId w15:val="{849AC9F0-E362-4488-A758-C3F9C106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2018-05-15T18:24:00Z</dcterms:created>
  <dcterms:modified xsi:type="dcterms:W3CDTF">2018-05-15T18:24:00Z</dcterms:modified>
</cp:coreProperties>
</file>